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C406" w14:textId="7955E750" w:rsidR="000B4CEC" w:rsidRDefault="5283DBA3" w:rsidP="5283DBA3">
      <w:pPr>
        <w:pStyle w:val="Heading1"/>
      </w:pPr>
      <w:r>
        <w:t>Audio file</w:t>
      </w:r>
      <w:r w:rsidR="00133978">
        <w:t xml:space="preserve"> – “When I Have Fears”</w:t>
      </w:r>
    </w:p>
    <w:p w14:paraId="5ED93EF1" w14:textId="21FBED14" w:rsidR="5283DBA3" w:rsidRDefault="00133978" w:rsidP="00133978">
      <w:pPr>
        <w:rPr>
          <w:rStyle w:val="Hyperlink"/>
        </w:rPr>
      </w:pPr>
      <w:hyperlink r:id="rId4">
        <w:r w:rsidR="5283DBA3" w:rsidRPr="5283DBA3">
          <w:rPr>
            <w:rStyle w:val="Hyperlink"/>
          </w:rPr>
          <w:t>25-Track-25.mp3</w:t>
        </w:r>
      </w:hyperlink>
    </w:p>
    <w:p w14:paraId="58C2E06C" w14:textId="77777777" w:rsidR="00133978" w:rsidRDefault="00133978" w:rsidP="00133978"/>
    <w:p w14:paraId="320FBE4A" w14:textId="27EC789A" w:rsidR="5283DBA3" w:rsidRPr="00133978" w:rsidRDefault="00133978" w:rsidP="5283DBA3">
      <w:pPr>
        <w:rPr>
          <w:u w:val="single"/>
        </w:rPr>
      </w:pPr>
      <w:r w:rsidRPr="00133978">
        <w:rPr>
          <w:u w:val="single"/>
        </w:rPr>
        <w:t>Dana Gioia</w:t>
      </w:r>
    </w:p>
    <w:p w14:paraId="33246DF9" w14:textId="2A911C73" w:rsidR="5283DBA3" w:rsidRDefault="5283DBA3" w:rsidP="5283DBA3">
      <w:r>
        <w:t xml:space="preserve">Although the Romantic poet John Keats was born </w:t>
      </w:r>
      <w:r w:rsidR="00133978">
        <w:t>two</w:t>
      </w:r>
      <w:r>
        <w:t xml:space="preserve"> centuries after Shakespeare, he passionately admired Shakespeare. That may be one reason why he wrote so many sonnets of his own. Here is Rita </w:t>
      </w:r>
      <w:r w:rsidR="00133978">
        <w:t>D</w:t>
      </w:r>
      <w:r>
        <w:t xml:space="preserve">ove reciting </w:t>
      </w:r>
      <w:r w:rsidR="00133978">
        <w:t>“W</w:t>
      </w:r>
      <w:r>
        <w:t xml:space="preserve">hen I </w:t>
      </w:r>
      <w:r w:rsidR="00133978">
        <w:t>H</w:t>
      </w:r>
      <w:r>
        <w:t xml:space="preserve">ave </w:t>
      </w:r>
      <w:r w:rsidR="00133978">
        <w:t>F</w:t>
      </w:r>
      <w:r>
        <w:t xml:space="preserve">ears </w:t>
      </w:r>
      <w:r w:rsidR="00133978">
        <w:t>T</w:t>
      </w:r>
      <w:r>
        <w:t xml:space="preserve">hat I </w:t>
      </w:r>
      <w:r w:rsidR="00133978">
        <w:t>M</w:t>
      </w:r>
      <w:r>
        <w:t xml:space="preserve">ay </w:t>
      </w:r>
      <w:r w:rsidR="00133978">
        <w:t>C</w:t>
      </w:r>
      <w:r>
        <w:t xml:space="preserve">ease </w:t>
      </w:r>
      <w:r w:rsidR="00133978">
        <w:t>t</w:t>
      </w:r>
      <w:bookmarkStart w:id="0" w:name="_GoBack"/>
      <w:bookmarkEnd w:id="0"/>
      <w:r>
        <w:t xml:space="preserve">o </w:t>
      </w:r>
      <w:r w:rsidR="00133978">
        <w:t>B</w:t>
      </w:r>
      <w:r>
        <w:t>e</w:t>
      </w:r>
      <w:r w:rsidR="00133978">
        <w:t>”</w:t>
      </w:r>
      <w:r>
        <w:t xml:space="preserve"> by John Keats</w:t>
      </w:r>
      <w:r w:rsidR="00133978">
        <w:t>:</w:t>
      </w:r>
    </w:p>
    <w:p w14:paraId="3248931D" w14:textId="77777777" w:rsidR="00133978" w:rsidRDefault="00133978" w:rsidP="5283DBA3"/>
    <w:p w14:paraId="2397F106" w14:textId="11F8C02E" w:rsidR="5283DBA3" w:rsidRPr="00133978" w:rsidRDefault="00133978" w:rsidP="5283DBA3">
      <w:pPr>
        <w:rPr>
          <w:u w:val="single"/>
        </w:rPr>
      </w:pPr>
      <w:r w:rsidRPr="00133978">
        <w:rPr>
          <w:u w:val="single"/>
        </w:rPr>
        <w:t>Rita Dove</w:t>
      </w:r>
    </w:p>
    <w:p w14:paraId="20BB66A2" w14:textId="77777777" w:rsidR="00133978" w:rsidRDefault="00133978" w:rsidP="00133978">
      <w:r>
        <w:t>When I have fears that I may cease to be</w:t>
      </w:r>
    </w:p>
    <w:p w14:paraId="505D14C4" w14:textId="77777777" w:rsidR="00133978" w:rsidRDefault="00133978" w:rsidP="00133978">
      <w:r>
        <w:t xml:space="preserve">   Before my pen has gleaned my teeming brain,</w:t>
      </w:r>
    </w:p>
    <w:p w14:paraId="1DF27AB9" w14:textId="77777777" w:rsidR="00133978" w:rsidRDefault="00133978" w:rsidP="00133978">
      <w:r>
        <w:t>Before high-</w:t>
      </w:r>
      <w:proofErr w:type="spellStart"/>
      <w:r>
        <w:t>pilèd</w:t>
      </w:r>
      <w:proofErr w:type="spellEnd"/>
      <w:r>
        <w:t xml:space="preserve"> books, in </w:t>
      </w:r>
      <w:proofErr w:type="spellStart"/>
      <w:r>
        <w:t>charactery</w:t>
      </w:r>
      <w:proofErr w:type="spellEnd"/>
      <w:r>
        <w:t>,</w:t>
      </w:r>
    </w:p>
    <w:p w14:paraId="7A5AC4AC" w14:textId="77777777" w:rsidR="00133978" w:rsidRDefault="00133978" w:rsidP="00133978">
      <w:r>
        <w:t xml:space="preserve">   Hold like rich garners the full ripened grain;</w:t>
      </w:r>
    </w:p>
    <w:p w14:paraId="073806E7" w14:textId="77777777" w:rsidR="00133978" w:rsidRDefault="00133978" w:rsidP="00133978">
      <w:r>
        <w:t>When I behold, upon the night’s starred face,</w:t>
      </w:r>
    </w:p>
    <w:p w14:paraId="0B6D8EAF" w14:textId="77777777" w:rsidR="00133978" w:rsidRDefault="00133978" w:rsidP="00133978">
      <w:r>
        <w:t xml:space="preserve">   Huge cloudy symbols of a high romance,</w:t>
      </w:r>
    </w:p>
    <w:p w14:paraId="05077CFC" w14:textId="77777777" w:rsidR="00133978" w:rsidRDefault="00133978" w:rsidP="00133978">
      <w:r>
        <w:t>And think that I may never live to trace</w:t>
      </w:r>
    </w:p>
    <w:p w14:paraId="0B5285E0" w14:textId="77777777" w:rsidR="00133978" w:rsidRDefault="00133978" w:rsidP="00133978">
      <w:r>
        <w:t xml:space="preserve">   Their shadows with the magic hand of chance;</w:t>
      </w:r>
    </w:p>
    <w:p w14:paraId="77E689EF" w14:textId="77777777" w:rsidR="00133978" w:rsidRDefault="00133978" w:rsidP="00133978">
      <w:r>
        <w:t>And when I feel, fair creature of an hour,</w:t>
      </w:r>
    </w:p>
    <w:p w14:paraId="6246926E" w14:textId="77777777" w:rsidR="00133978" w:rsidRDefault="00133978" w:rsidP="00133978">
      <w:r>
        <w:t xml:space="preserve">   That I shall never look upon thee more,</w:t>
      </w:r>
    </w:p>
    <w:p w14:paraId="486C627F" w14:textId="77777777" w:rsidR="00133978" w:rsidRDefault="00133978" w:rsidP="00133978">
      <w:r>
        <w:t>Never have relish in the faery power</w:t>
      </w:r>
    </w:p>
    <w:p w14:paraId="010B887E" w14:textId="77777777" w:rsidR="00133978" w:rsidRDefault="00133978" w:rsidP="00133978">
      <w:r>
        <w:t xml:space="preserve">   Of unreflecting love—then on the shore</w:t>
      </w:r>
    </w:p>
    <w:p w14:paraId="328001E5" w14:textId="77777777" w:rsidR="00133978" w:rsidRDefault="00133978" w:rsidP="00133978">
      <w:r>
        <w:t>Of the wide world I stand alone, and think</w:t>
      </w:r>
    </w:p>
    <w:p w14:paraId="27767E31" w14:textId="73D589E7" w:rsidR="5283DBA3" w:rsidRDefault="00133978" w:rsidP="00133978">
      <w:r>
        <w:t>Till love and fame to nothingness do sink.</w:t>
      </w:r>
    </w:p>
    <w:sectPr w:rsidR="5283D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73E59"/>
    <w:rsid w:val="000B4CEC"/>
    <w:rsid w:val="00133978"/>
    <w:rsid w:val="5283DBA3"/>
    <w:rsid w:val="764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3E59"/>
  <w15:chartTrackingRefBased/>
  <w15:docId w15:val="{8698E414-9744-4917-B30C-43DB102C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9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9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9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9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9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9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9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9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9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9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9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9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9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9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9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9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9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9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339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39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9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339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33978"/>
    <w:rPr>
      <w:b/>
      <w:bCs/>
    </w:rPr>
  </w:style>
  <w:style w:type="character" w:styleId="Emphasis">
    <w:name w:val="Emphasis"/>
    <w:basedOn w:val="DefaultParagraphFont"/>
    <w:uiPriority w:val="20"/>
    <w:qFormat/>
    <w:rsid w:val="001339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33978"/>
    <w:rPr>
      <w:szCs w:val="32"/>
    </w:rPr>
  </w:style>
  <w:style w:type="paragraph" w:styleId="ListParagraph">
    <w:name w:val="List Paragraph"/>
    <w:basedOn w:val="Normal"/>
    <w:uiPriority w:val="34"/>
    <w:qFormat/>
    <w:rsid w:val="001339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39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39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9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978"/>
    <w:rPr>
      <w:b/>
      <w:i/>
      <w:sz w:val="24"/>
    </w:rPr>
  </w:style>
  <w:style w:type="character" w:styleId="SubtleEmphasis">
    <w:name w:val="Subtle Emphasis"/>
    <w:uiPriority w:val="19"/>
    <w:qFormat/>
    <w:rsid w:val="001339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339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339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339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339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397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25-Track-25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2020-12-23T15:47:00Z</dcterms:created>
  <dcterms:modified xsi:type="dcterms:W3CDTF">2020-12-23T15:45:00Z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{"storageType":"DocumentStorage","descriptor":{"transcription":{"transcriptSegments":[{"text":"Although the Romantic poet John Keats was born 2 centuries after Shakespeare, he passionately admired Shakespeare. That may be one reason why he wrote so many s</vt:lpwstr>
  </property>
</Properties>
</file>